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423" w:rsidRPr="00BB0423" w:rsidRDefault="00BB0423" w:rsidP="00BB0423">
      <w:pPr>
        <w:pStyle w:val="a3"/>
        <w:jc w:val="right"/>
        <w:rPr>
          <w:rFonts w:ascii="Times New Roman" w:hAnsi="Times New Roman" w:cs="Times New Roman"/>
        </w:rPr>
      </w:pPr>
      <w:bookmarkStart w:id="0" w:name="OLE_LINK31"/>
      <w:bookmarkStart w:id="1" w:name="OLE_LINK32"/>
      <w:bookmarkStart w:id="2" w:name="OLE_LINK33"/>
      <w:r w:rsidRPr="00BB0423">
        <w:rPr>
          <w:rFonts w:ascii="Times New Roman" w:hAnsi="Times New Roman" w:cs="Times New Roman"/>
        </w:rPr>
        <w:t>Приложение № 1 к постановлению</w:t>
      </w:r>
    </w:p>
    <w:p w:rsidR="00BB0423" w:rsidRPr="00BB0423" w:rsidRDefault="00BB0423" w:rsidP="00BB0423">
      <w:pPr>
        <w:pStyle w:val="a3"/>
        <w:jc w:val="right"/>
        <w:rPr>
          <w:rFonts w:ascii="Times New Roman" w:hAnsi="Times New Roman" w:cs="Times New Roman"/>
        </w:rPr>
      </w:pPr>
      <w:r w:rsidRPr="00BB0423">
        <w:rPr>
          <w:rFonts w:ascii="Times New Roman" w:hAnsi="Times New Roman" w:cs="Times New Roman"/>
        </w:rPr>
        <w:t xml:space="preserve"> администрации МО «Фалилеевское</w:t>
      </w:r>
    </w:p>
    <w:p w:rsidR="00BB0423" w:rsidRDefault="00BB0423" w:rsidP="00BB0423">
      <w:pPr>
        <w:pStyle w:val="a3"/>
        <w:jc w:val="right"/>
        <w:rPr>
          <w:rFonts w:ascii="Times New Roman" w:hAnsi="Times New Roman" w:cs="Times New Roman"/>
        </w:rPr>
      </w:pPr>
      <w:r w:rsidRPr="00BB0423">
        <w:rPr>
          <w:rFonts w:ascii="Times New Roman" w:hAnsi="Times New Roman" w:cs="Times New Roman"/>
        </w:rPr>
        <w:t xml:space="preserve"> сельское поселение» от </w:t>
      </w:r>
      <w:r w:rsidR="00780C4B">
        <w:rPr>
          <w:rFonts w:ascii="Times New Roman" w:hAnsi="Times New Roman" w:cs="Times New Roman"/>
        </w:rPr>
        <w:t>22.07.2019г.</w:t>
      </w:r>
      <w:r w:rsidR="00190502">
        <w:rPr>
          <w:rFonts w:ascii="Times New Roman" w:hAnsi="Times New Roman" w:cs="Times New Roman"/>
        </w:rPr>
        <w:t xml:space="preserve"> </w:t>
      </w:r>
      <w:bookmarkEnd w:id="0"/>
      <w:bookmarkEnd w:id="1"/>
      <w:bookmarkEnd w:id="2"/>
      <w:r w:rsidR="00C54013">
        <w:rPr>
          <w:rFonts w:ascii="Times New Roman" w:hAnsi="Times New Roman" w:cs="Times New Roman"/>
        </w:rPr>
        <w:t>№</w:t>
      </w:r>
      <w:r w:rsidR="00780C4B">
        <w:rPr>
          <w:rFonts w:ascii="Times New Roman" w:hAnsi="Times New Roman" w:cs="Times New Roman"/>
        </w:rPr>
        <w:t>79</w:t>
      </w:r>
    </w:p>
    <w:p w:rsidR="00BB0423" w:rsidRPr="00BB0423" w:rsidRDefault="00BB0423" w:rsidP="00BB0423">
      <w:pPr>
        <w:pStyle w:val="a3"/>
        <w:jc w:val="right"/>
        <w:rPr>
          <w:rFonts w:ascii="Times New Roman" w:hAnsi="Times New Roman" w:cs="Times New Roman"/>
        </w:rPr>
      </w:pPr>
    </w:p>
    <w:p w:rsidR="00BB0423" w:rsidRPr="004920B8" w:rsidRDefault="00BB0423" w:rsidP="00BB042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20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Подпрограмма </w:t>
      </w:r>
      <w:r w:rsidRPr="004920B8">
        <w:rPr>
          <w:rFonts w:ascii="Times New Roman" w:hAnsi="Times New Roman" w:cs="Times New Roman"/>
          <w:b/>
          <w:sz w:val="28"/>
          <w:szCs w:val="28"/>
        </w:rPr>
        <w:t>«</w:t>
      </w:r>
      <w:bookmarkStart w:id="3" w:name="OLE_LINK43"/>
      <w:bookmarkStart w:id="4" w:name="OLE_LINK44"/>
      <w:bookmarkStart w:id="5" w:name="OLE_LINK45"/>
      <w:r w:rsidRPr="004920B8">
        <w:rPr>
          <w:rFonts w:ascii="Times New Roman" w:hAnsi="Times New Roman" w:cs="Times New Roman"/>
          <w:b/>
          <w:sz w:val="28"/>
          <w:szCs w:val="28"/>
        </w:rPr>
        <w:t>Развитие коммунальной и инженерной инфраструктуры</w:t>
      </w:r>
      <w:bookmarkEnd w:id="3"/>
      <w:bookmarkEnd w:id="4"/>
      <w:bookmarkEnd w:id="5"/>
      <w:r w:rsidRPr="004920B8">
        <w:rPr>
          <w:rFonts w:ascii="Times New Roman" w:hAnsi="Times New Roman" w:cs="Times New Roman"/>
          <w:b/>
          <w:sz w:val="28"/>
          <w:szCs w:val="28"/>
        </w:rPr>
        <w:t xml:space="preserve"> в МО «Фалилеевское сельское поселение»</w:t>
      </w:r>
    </w:p>
    <w:p w:rsidR="00BB0423" w:rsidRDefault="00BB0423" w:rsidP="00BB0423">
      <w:pPr>
        <w:tabs>
          <w:tab w:val="left" w:pos="-142"/>
        </w:tabs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BB0423" w:rsidRPr="00725070" w:rsidRDefault="00BB0423" w:rsidP="00BB0423">
      <w:pPr>
        <w:tabs>
          <w:tab w:val="left" w:pos="-142"/>
        </w:tabs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bookmarkStart w:id="6" w:name="OLE_LINK46"/>
      <w:bookmarkStart w:id="7" w:name="OLE_LINK47"/>
      <w:bookmarkStart w:id="8" w:name="OLE_LINK48"/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Start w:id="9" w:name="OLE_LINK57"/>
      <w:bookmarkStart w:id="10" w:name="OLE_LINK58"/>
      <w:r w:rsidRPr="007C588B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Pr="004920B8">
        <w:rPr>
          <w:rFonts w:ascii="Times New Roman" w:hAnsi="Times New Roman" w:cs="Times New Roman"/>
          <w:b/>
          <w:sz w:val="24"/>
          <w:szCs w:val="24"/>
        </w:rPr>
        <w:t>Развитие коммунальной и инженерной инфраструктуры МО</w:t>
      </w:r>
      <w:r w:rsidRPr="007C588B">
        <w:rPr>
          <w:rFonts w:ascii="Times New Roman" w:hAnsi="Times New Roman" w:cs="Times New Roman"/>
          <w:b/>
          <w:sz w:val="26"/>
          <w:szCs w:val="26"/>
        </w:rPr>
        <w:t xml:space="preserve"> «Фалилеевское сельское поселение</w:t>
      </w:r>
      <w:bookmarkEnd w:id="9"/>
      <w:bookmarkEnd w:id="10"/>
      <w:r>
        <w:rPr>
          <w:rFonts w:ascii="Times New Roman" w:hAnsi="Times New Roman" w:cs="Times New Roman"/>
          <w:sz w:val="24"/>
          <w:szCs w:val="24"/>
        </w:rPr>
        <w:t>»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End w:id="6"/>
      <w:bookmarkEnd w:id="7"/>
      <w:bookmarkEnd w:id="8"/>
      <w:r w:rsidRPr="00725070">
        <w:rPr>
          <w:rFonts w:ascii="Times New Roman" w:eastAsia="Calibri" w:hAnsi="Times New Roman" w:cs="Times New Roman"/>
          <w:bCs/>
          <w:sz w:val="24"/>
          <w:szCs w:val="24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</w:rPr>
        <w:t>Развитие жилищно-коммунального хозяйства муниципального образования "Фалилеевское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134"/>
        <w:gridCol w:w="851"/>
        <w:gridCol w:w="1275"/>
        <w:gridCol w:w="1134"/>
        <w:gridCol w:w="1276"/>
        <w:gridCol w:w="1134"/>
        <w:gridCol w:w="1134"/>
      </w:tblGrid>
      <w:tr w:rsidR="00BB0423" w:rsidRPr="00DD4BA8" w:rsidTr="001A28C6">
        <w:trPr>
          <w:trHeight w:val="560"/>
        </w:trPr>
        <w:tc>
          <w:tcPr>
            <w:tcW w:w="3085" w:type="dxa"/>
            <w:gridSpan w:val="2"/>
            <w:shd w:val="clear" w:color="auto" w:fill="auto"/>
            <w:hideMark/>
          </w:tcPr>
          <w:p w:rsidR="00BB0423" w:rsidRPr="004920B8" w:rsidRDefault="00BB0423" w:rsidP="001A28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804" w:type="dxa"/>
            <w:gridSpan w:val="6"/>
            <w:shd w:val="clear" w:color="auto" w:fill="auto"/>
            <w:hideMark/>
          </w:tcPr>
          <w:p w:rsidR="00BB0423" w:rsidRPr="004920B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11" w:name="OLE_LINK59"/>
            <w:bookmarkStart w:id="12" w:name="OLE_LINK60"/>
            <w:bookmarkStart w:id="13" w:name="OLE_LINK61"/>
            <w:r w:rsidRPr="004920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4920B8">
              <w:rPr>
                <w:rFonts w:ascii="Times New Roman" w:hAnsi="Times New Roman" w:cs="Times New Roman"/>
                <w:sz w:val="24"/>
                <w:szCs w:val="24"/>
              </w:rPr>
              <w:t>Развитие коммунальной и инженерной инфраструктуры МО «Фалилеевское сельское поселение»</w:t>
            </w:r>
            <w:bookmarkEnd w:id="11"/>
            <w:bookmarkEnd w:id="12"/>
            <w:bookmarkEnd w:id="13"/>
          </w:p>
        </w:tc>
      </w:tr>
      <w:tr w:rsidR="00BB0423" w:rsidRPr="00DD4BA8" w:rsidTr="001A28C6">
        <w:trPr>
          <w:trHeight w:val="560"/>
        </w:trPr>
        <w:tc>
          <w:tcPr>
            <w:tcW w:w="3085" w:type="dxa"/>
            <w:gridSpan w:val="2"/>
            <w:shd w:val="clear" w:color="auto" w:fill="auto"/>
            <w:hideMark/>
          </w:tcPr>
          <w:p w:rsidR="00BB0423" w:rsidRPr="00554E2B" w:rsidRDefault="00BB0423" w:rsidP="001A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6804" w:type="dxa"/>
            <w:gridSpan w:val="6"/>
            <w:shd w:val="clear" w:color="auto" w:fill="auto"/>
            <w:hideMark/>
          </w:tcPr>
          <w:p w:rsidR="00BB0423" w:rsidRPr="00554E2B" w:rsidRDefault="00BB0423" w:rsidP="001A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BB0423" w:rsidRPr="003D28B5" w:rsidRDefault="00BB0423" w:rsidP="001A2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Положение о бюджетном процессе в муниципальном образовании «Фалилеевское сельское поселение» МО «</w:t>
            </w:r>
            <w:proofErr w:type="spell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Ленинградской области, утвержденного решением Совета депутатов Фалилеевское сельского поселения от 24.09.2014г. года № 12</w:t>
            </w:r>
          </w:p>
        </w:tc>
      </w:tr>
      <w:tr w:rsidR="00BB0423" w:rsidRPr="00DD4BA8" w:rsidTr="001A28C6">
        <w:trPr>
          <w:trHeight w:val="560"/>
        </w:trPr>
        <w:tc>
          <w:tcPr>
            <w:tcW w:w="3085" w:type="dxa"/>
            <w:gridSpan w:val="2"/>
            <w:shd w:val="clear" w:color="auto" w:fill="auto"/>
            <w:hideMark/>
          </w:tcPr>
          <w:p w:rsidR="00BB0423" w:rsidRDefault="00BB0423" w:rsidP="001A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6804" w:type="dxa"/>
            <w:gridSpan w:val="6"/>
            <w:shd w:val="clear" w:color="auto" w:fill="auto"/>
            <w:hideMark/>
          </w:tcPr>
          <w:p w:rsidR="00BB0423" w:rsidRDefault="00BB0423" w:rsidP="001A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 МО «Фалилеевское сельское поселение» Ленинградской области </w:t>
            </w:r>
          </w:p>
          <w:p w:rsidR="00BB0423" w:rsidRDefault="00BB0423" w:rsidP="001A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423" w:rsidRPr="00DD4BA8" w:rsidTr="001A28C6">
        <w:trPr>
          <w:trHeight w:val="560"/>
        </w:trPr>
        <w:tc>
          <w:tcPr>
            <w:tcW w:w="3085" w:type="dxa"/>
            <w:gridSpan w:val="2"/>
            <w:shd w:val="clear" w:color="auto" w:fill="auto"/>
            <w:hideMark/>
          </w:tcPr>
          <w:p w:rsidR="00BB0423" w:rsidRDefault="00BB0423" w:rsidP="001A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Куратор и исполнители программы</w:t>
            </w:r>
          </w:p>
        </w:tc>
        <w:tc>
          <w:tcPr>
            <w:tcW w:w="6804" w:type="dxa"/>
            <w:gridSpan w:val="6"/>
            <w:shd w:val="clear" w:color="auto" w:fill="auto"/>
            <w:hideMark/>
          </w:tcPr>
          <w:p w:rsidR="00BB0423" w:rsidRDefault="00BB0423" w:rsidP="001A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Куратор:</w:t>
            </w:r>
          </w:p>
          <w:p w:rsidR="00BB0423" w:rsidRDefault="00BB0423" w:rsidP="001A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 Филиппова С.Г.</w:t>
            </w:r>
          </w:p>
          <w:p w:rsidR="00BB0423" w:rsidRDefault="00BB0423" w:rsidP="001A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Исполнители:</w:t>
            </w:r>
          </w:p>
          <w:p w:rsidR="00BB0423" w:rsidRDefault="00BB0423" w:rsidP="001A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Сотрудники администрации</w:t>
            </w:r>
          </w:p>
        </w:tc>
      </w:tr>
      <w:tr w:rsidR="00BB0423" w:rsidRPr="00DD4BA8" w:rsidTr="001A28C6">
        <w:trPr>
          <w:trHeight w:val="425"/>
        </w:trPr>
        <w:tc>
          <w:tcPr>
            <w:tcW w:w="3085" w:type="dxa"/>
            <w:gridSpan w:val="2"/>
            <w:shd w:val="clear" w:color="auto" w:fill="auto"/>
            <w:hideMark/>
          </w:tcPr>
          <w:p w:rsidR="00BB0423" w:rsidRPr="00B7482E" w:rsidRDefault="00BB0423" w:rsidP="001A28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6804" w:type="dxa"/>
            <w:gridSpan w:val="6"/>
            <w:shd w:val="clear" w:color="auto" w:fill="auto"/>
            <w:hideMark/>
          </w:tcPr>
          <w:p w:rsidR="00BB0423" w:rsidRPr="00B7482E" w:rsidRDefault="00BB0423" w:rsidP="001A28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</w:t>
            </w:r>
          </w:p>
          <w:p w:rsidR="00BB0423" w:rsidRDefault="00BB0423" w:rsidP="001A28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снижение сверхнормативного износа объектов водоснабжения и водоотведения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BB0423" w:rsidRDefault="00BB0423" w:rsidP="001A28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ремонт и реконструкция объектов водоснабжения, водоотведения, теплоснабжения;</w:t>
            </w:r>
          </w:p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газификация поселения.</w:t>
            </w:r>
          </w:p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423" w:rsidRPr="00DD4BA8" w:rsidTr="001A28C6">
        <w:trPr>
          <w:trHeight w:val="577"/>
        </w:trPr>
        <w:tc>
          <w:tcPr>
            <w:tcW w:w="3085" w:type="dxa"/>
            <w:gridSpan w:val="2"/>
            <w:shd w:val="clear" w:color="auto" w:fill="auto"/>
            <w:hideMark/>
          </w:tcPr>
          <w:p w:rsidR="00BB0423" w:rsidRDefault="00BB0423" w:rsidP="001A28C6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804" w:type="dxa"/>
            <w:gridSpan w:val="6"/>
            <w:shd w:val="clear" w:color="auto" w:fill="auto"/>
            <w:hideMark/>
          </w:tcPr>
          <w:p w:rsidR="00BB0423" w:rsidRPr="001D3B4F" w:rsidRDefault="00BB0423" w:rsidP="001A28C6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BB0423" w:rsidRPr="00DD4BA8" w:rsidTr="001A28C6">
        <w:trPr>
          <w:trHeight w:val="744"/>
        </w:trPr>
        <w:tc>
          <w:tcPr>
            <w:tcW w:w="3085" w:type="dxa"/>
            <w:gridSpan w:val="2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804" w:type="dxa"/>
            <w:gridSpan w:val="6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21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</w:p>
        </w:tc>
      </w:tr>
      <w:tr w:rsidR="00BB0423" w:rsidRPr="00DD4BA8" w:rsidTr="001A28C6">
        <w:trPr>
          <w:trHeight w:val="410"/>
        </w:trPr>
        <w:tc>
          <w:tcPr>
            <w:tcW w:w="1951" w:type="dxa"/>
            <w:vMerge w:val="restart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Источники финансирования подпрограммы, в том числе по годам: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953" w:type="dxa"/>
            <w:gridSpan w:val="5"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(тыс. рублей)</w:t>
            </w:r>
          </w:p>
        </w:tc>
      </w:tr>
      <w:tr w:rsidR="00BB0423" w:rsidRPr="00DD4BA8" w:rsidTr="001A28C6">
        <w:trPr>
          <w:trHeight w:val="838"/>
        </w:trPr>
        <w:tc>
          <w:tcPr>
            <w:tcW w:w="1951" w:type="dxa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2018г.</w:t>
            </w:r>
          </w:p>
        </w:tc>
        <w:tc>
          <w:tcPr>
            <w:tcW w:w="1134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2019г.</w:t>
            </w:r>
          </w:p>
        </w:tc>
        <w:tc>
          <w:tcPr>
            <w:tcW w:w="1276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2020г.</w:t>
            </w:r>
          </w:p>
        </w:tc>
        <w:tc>
          <w:tcPr>
            <w:tcW w:w="1134" w:type="dxa"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2021г.</w:t>
            </w:r>
          </w:p>
        </w:tc>
        <w:tc>
          <w:tcPr>
            <w:tcW w:w="1134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</w:tr>
      <w:tr w:rsidR="00BB0423" w:rsidRPr="00DD4BA8" w:rsidTr="001A28C6">
        <w:trPr>
          <w:trHeight w:val="501"/>
        </w:trPr>
        <w:tc>
          <w:tcPr>
            <w:tcW w:w="1951" w:type="dxa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BB0423" w:rsidRPr="00DD4BA8" w:rsidRDefault="006D215A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2621,0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BB0423" w:rsidRPr="00DD4BA8" w:rsidRDefault="006A1F56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21665,9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BB0423" w:rsidRPr="00DD4BA8" w:rsidRDefault="006A1F56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40571,9</w:t>
            </w:r>
          </w:p>
        </w:tc>
        <w:tc>
          <w:tcPr>
            <w:tcW w:w="1134" w:type="dxa"/>
            <w:vMerge w:val="restart"/>
          </w:tcPr>
          <w:p w:rsidR="00BB0423" w:rsidRDefault="006A1F56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7829,7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BB0423" w:rsidRPr="00DD4BA8" w:rsidRDefault="0046137E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72688,5</w:t>
            </w:r>
          </w:p>
        </w:tc>
      </w:tr>
      <w:tr w:rsidR="00BB0423" w:rsidRPr="00DD4BA8" w:rsidTr="001A28C6">
        <w:trPr>
          <w:trHeight w:val="342"/>
        </w:trPr>
        <w:tc>
          <w:tcPr>
            <w:tcW w:w="1951" w:type="dxa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423" w:rsidRPr="00DD4BA8" w:rsidTr="001A28C6">
        <w:trPr>
          <w:trHeight w:val="1387"/>
        </w:trPr>
        <w:tc>
          <w:tcPr>
            <w:tcW w:w="1951" w:type="dxa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сельского поселения"</w:t>
            </w:r>
          </w:p>
        </w:tc>
        <w:tc>
          <w:tcPr>
            <w:tcW w:w="1275" w:type="dxa"/>
            <w:shd w:val="clear" w:color="auto" w:fill="auto"/>
            <w:hideMark/>
          </w:tcPr>
          <w:p w:rsidR="00BB0423" w:rsidRPr="00DD4BA8" w:rsidRDefault="006D215A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363,7</w:t>
            </w:r>
          </w:p>
        </w:tc>
        <w:tc>
          <w:tcPr>
            <w:tcW w:w="1134" w:type="dxa"/>
            <w:shd w:val="clear" w:color="auto" w:fill="auto"/>
            <w:hideMark/>
          </w:tcPr>
          <w:p w:rsidR="00BB0423" w:rsidRPr="00DD4BA8" w:rsidRDefault="006A1F56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86,0</w:t>
            </w:r>
          </w:p>
        </w:tc>
        <w:tc>
          <w:tcPr>
            <w:tcW w:w="1276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1532,2</w:t>
            </w:r>
          </w:p>
        </w:tc>
        <w:tc>
          <w:tcPr>
            <w:tcW w:w="1134" w:type="dxa"/>
          </w:tcPr>
          <w:p w:rsidR="00BB0423" w:rsidRPr="00DD4BA8" w:rsidRDefault="006A1F56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122,2</w:t>
            </w:r>
          </w:p>
        </w:tc>
        <w:tc>
          <w:tcPr>
            <w:tcW w:w="1134" w:type="dxa"/>
            <w:shd w:val="clear" w:color="auto" w:fill="auto"/>
            <w:hideMark/>
          </w:tcPr>
          <w:p w:rsidR="00BB0423" w:rsidRPr="00DD4BA8" w:rsidRDefault="0046137E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2104,1</w:t>
            </w:r>
          </w:p>
        </w:tc>
      </w:tr>
      <w:tr w:rsidR="00BB0423" w:rsidRPr="00DD4BA8" w:rsidTr="001A28C6">
        <w:trPr>
          <w:trHeight w:val="841"/>
        </w:trPr>
        <w:tc>
          <w:tcPr>
            <w:tcW w:w="1951" w:type="dxa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171,8</w:t>
            </w:r>
          </w:p>
        </w:tc>
        <w:tc>
          <w:tcPr>
            <w:tcW w:w="1134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1158,7</w:t>
            </w:r>
          </w:p>
        </w:tc>
        <w:tc>
          <w:tcPr>
            <w:tcW w:w="1276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B0423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1330,5</w:t>
            </w:r>
          </w:p>
        </w:tc>
      </w:tr>
      <w:tr w:rsidR="00BB0423" w:rsidRPr="00DD4BA8" w:rsidTr="001A28C6">
        <w:trPr>
          <w:trHeight w:val="1140"/>
        </w:trPr>
        <w:tc>
          <w:tcPr>
            <w:tcW w:w="1951" w:type="dxa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5" w:type="dxa"/>
            <w:shd w:val="clear" w:color="auto" w:fill="auto"/>
            <w:hideMark/>
          </w:tcPr>
          <w:p w:rsidR="00BB0423" w:rsidRPr="00DD4BA8" w:rsidRDefault="006D215A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2085,5</w:t>
            </w:r>
          </w:p>
        </w:tc>
        <w:tc>
          <w:tcPr>
            <w:tcW w:w="1134" w:type="dxa"/>
            <w:shd w:val="clear" w:color="auto" w:fill="auto"/>
            <w:hideMark/>
          </w:tcPr>
          <w:p w:rsidR="00BB0423" w:rsidRPr="00DD4BA8" w:rsidRDefault="00BB0423" w:rsidP="006A1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6A1F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20421,2</w:t>
            </w:r>
          </w:p>
        </w:tc>
        <w:tc>
          <w:tcPr>
            <w:tcW w:w="1276" w:type="dxa"/>
            <w:shd w:val="clear" w:color="auto" w:fill="auto"/>
            <w:hideMark/>
          </w:tcPr>
          <w:p w:rsidR="00BB0423" w:rsidRDefault="006A1F56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39039,7</w:t>
            </w:r>
          </w:p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B0423" w:rsidRDefault="006A1F56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7707,5</w:t>
            </w:r>
          </w:p>
        </w:tc>
        <w:tc>
          <w:tcPr>
            <w:tcW w:w="1134" w:type="dxa"/>
            <w:shd w:val="clear" w:color="auto" w:fill="auto"/>
            <w:hideMark/>
          </w:tcPr>
          <w:p w:rsidR="00BB0423" w:rsidRPr="00DD4BA8" w:rsidRDefault="003F76F2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69253,9</w:t>
            </w:r>
          </w:p>
        </w:tc>
      </w:tr>
      <w:tr w:rsidR="00BB0423" w:rsidRPr="00DD4BA8" w:rsidTr="001A28C6">
        <w:trPr>
          <w:trHeight w:val="850"/>
        </w:trPr>
        <w:tc>
          <w:tcPr>
            <w:tcW w:w="1951" w:type="dxa"/>
            <w:vMerge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0,0</w:t>
            </w:r>
          </w:p>
        </w:tc>
        <w:tc>
          <w:tcPr>
            <w:tcW w:w="1134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B0423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BB0423" w:rsidRPr="00DD4BA8" w:rsidRDefault="00BB0423" w:rsidP="001A2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B0423" w:rsidRPr="00DD4BA8" w:rsidTr="001A28C6">
        <w:trPr>
          <w:trHeight w:val="744"/>
        </w:trPr>
        <w:tc>
          <w:tcPr>
            <w:tcW w:w="3085" w:type="dxa"/>
            <w:gridSpan w:val="2"/>
            <w:shd w:val="clear" w:color="auto" w:fill="auto"/>
            <w:hideMark/>
          </w:tcPr>
          <w:p w:rsidR="00BB0423" w:rsidRDefault="00BB0423" w:rsidP="001A28C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6804" w:type="dxa"/>
            <w:gridSpan w:val="6"/>
            <w:shd w:val="clear" w:color="auto" w:fill="auto"/>
            <w:hideMark/>
          </w:tcPr>
          <w:p w:rsidR="00BB0423" w:rsidRPr="001375A8" w:rsidRDefault="00BB0423" w:rsidP="001A28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375A8">
              <w:rPr>
                <w:rFonts w:ascii="Times New Roman" w:hAnsi="Times New Roman" w:cs="Times New Roman"/>
                <w:sz w:val="24"/>
                <w:szCs w:val="24"/>
              </w:rPr>
              <w:t>) бесперебойное водоснабжение населения;</w:t>
            </w:r>
          </w:p>
          <w:p w:rsidR="00BB0423" w:rsidRPr="001375A8" w:rsidRDefault="00BB0423" w:rsidP="001A28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8">
              <w:rPr>
                <w:rFonts w:ascii="Times New Roman" w:hAnsi="Times New Roman" w:cs="Times New Roman"/>
                <w:sz w:val="24"/>
                <w:szCs w:val="24"/>
              </w:rPr>
              <w:t>2)газификация населенных пунктов поселения;</w:t>
            </w:r>
          </w:p>
          <w:p w:rsidR="00BB0423" w:rsidRPr="001375A8" w:rsidRDefault="00BB0423" w:rsidP="001A28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75A8">
              <w:rPr>
                <w:rFonts w:ascii="Times New Roman" w:hAnsi="Times New Roman" w:cs="Times New Roman"/>
                <w:sz w:val="24"/>
                <w:szCs w:val="24"/>
              </w:rPr>
              <w:t>3) улучшение качества водоснабжения, теплоснабжения и водоотведения в  населенных пунктах МО «Фалилеевское сельское поселение»;</w:t>
            </w:r>
          </w:p>
          <w:p w:rsidR="00BB0423" w:rsidRPr="007C588B" w:rsidRDefault="00BB0423" w:rsidP="001A28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83183" w:rsidRDefault="00C8318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p w:rsidR="00BB0423" w:rsidRDefault="00BB0423"/>
    <w:sectPr w:rsidR="00BB0423" w:rsidSect="00BB0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B0423"/>
    <w:rsid w:val="000B144F"/>
    <w:rsid w:val="000C6AC2"/>
    <w:rsid w:val="00190502"/>
    <w:rsid w:val="003F76F2"/>
    <w:rsid w:val="0046137E"/>
    <w:rsid w:val="006A1F56"/>
    <w:rsid w:val="006D215A"/>
    <w:rsid w:val="00780C4B"/>
    <w:rsid w:val="00BB0423"/>
    <w:rsid w:val="00C54013"/>
    <w:rsid w:val="00C83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42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2019-07-22T08:39:00Z</cp:lastPrinted>
  <dcterms:created xsi:type="dcterms:W3CDTF">2019-04-06T04:40:00Z</dcterms:created>
  <dcterms:modified xsi:type="dcterms:W3CDTF">2019-07-22T08:39:00Z</dcterms:modified>
</cp:coreProperties>
</file>